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C1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_GBK" w:hAnsi="仿宋" w:eastAsia="方正小标宋_GBK"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</w:rPr>
        <w:t xml:space="preserve">      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 xml:space="preserve"> 今日关注：“1块钱领鸡蛋”  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究竟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什么套路？</w:t>
      </w:r>
    </w:p>
    <w:p w14:paraId="6E9DF706">
      <w:pPr>
        <w:rPr>
          <w:rFonts w:hint="eastAsia" w:ascii="仿宋" w:hAnsi="仿宋" w:eastAsia="仿宋"/>
          <w:sz w:val="30"/>
          <w:szCs w:val="30"/>
        </w:rPr>
      </w:pPr>
    </w:p>
    <w:p w14:paraId="63303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【导语】服务大局，聚焦民生，欢迎大家收看本期《今日关注》。前段时间，有群众向《今日关注》栏目反映称：最近在江津的中老年人圈子里，突然掀起一阵“扫码听课领鸡蛋”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的热潮，中老年朋友只需要扫码加群，就可以以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块</w:t>
      </w:r>
      <w:r>
        <w:rPr>
          <w:rFonts w:ascii="仿宋" w:hAnsi="仿宋" w:eastAsia="仿宋"/>
          <w:sz w:val="32"/>
          <w:szCs w:val="32"/>
        </w:rPr>
        <w:t>钱的价格或者免费领到鸡蛋，领完鸡蛋后，店家会把这些中老年拉进一个微信群</w:t>
      </w:r>
      <w:r>
        <w:rPr>
          <w:rFonts w:hint="eastAsia" w:ascii="仿宋" w:hAnsi="仿宋" w:eastAsia="仿宋"/>
          <w:sz w:val="32"/>
          <w:szCs w:val="32"/>
        </w:rPr>
        <w:t>还要</w:t>
      </w:r>
      <w:r>
        <w:rPr>
          <w:rFonts w:ascii="仿宋" w:hAnsi="仿宋" w:eastAsia="仿宋"/>
          <w:sz w:val="32"/>
          <w:szCs w:val="32"/>
        </w:rPr>
        <w:t>观看直播，引导其在电商平台上消费。那么“1元或免费领鸡蛋”的招牌下是否存在电商诈骗等猫腻？今日关注随即走访调查。</w:t>
      </w:r>
    </w:p>
    <w:p w14:paraId="05F4C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【采访】市民（非正常拍摄，马赛克）</w:t>
      </w:r>
    </w:p>
    <w:p w14:paraId="1088E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到处都有。（到处都有？）到处都有，多得很。下去就有两家，再下去二楼有一家，左边一家，右边一家。看直播买东西，在直播上卖东西，看直播你愿意买就买。</w:t>
      </w:r>
    </w:p>
    <w:p w14:paraId="680C51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【正文】记者在街上随机采访了几位中老年人，“扫码</w:t>
      </w:r>
      <w:r>
        <w:rPr>
          <w:rFonts w:ascii="仿宋" w:hAnsi="仿宋" w:eastAsia="仿宋"/>
          <w:sz w:val="32"/>
          <w:szCs w:val="32"/>
        </w:rPr>
        <w:t>1块钱或免费领鸡蛋”的事情看来已经是街知巷闻了，随后，记者对几家打着“1元钱领40颗鸡蛋”招牌的店铺展开走访。</w:t>
      </w:r>
    </w:p>
    <w:p w14:paraId="74952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【现场声】（非正常拍摄，马赛克）</w:t>
      </w:r>
    </w:p>
    <w:p w14:paraId="68103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（我听他们说这里可以领鸡蛋。）你太年轻了。（太年轻了吗？）嗯，不可以。</w:t>
      </w:r>
    </w:p>
    <w:p w14:paraId="223F8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【现场声】（非正常拍摄，马赛克）</w:t>
      </w:r>
    </w:p>
    <w:p w14:paraId="5CCF3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我这是针对中老年人的福利啊，你年轻人跑过来占名额。（他也不行吗？）肯定不行，这个弟弟这么小，怎么可能行嘛。</w:t>
      </w:r>
    </w:p>
    <w:p w14:paraId="7456C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【正文】店铺声称，扫码领鸡蛋是商家给予中老年人的专有福利，随后，采访团队另一位记者大哥上前扫码，才以</w:t>
      </w:r>
      <w:r>
        <w:rPr>
          <w:rFonts w:ascii="仿宋" w:hAnsi="仿宋" w:eastAsia="仿宋"/>
          <w:sz w:val="32"/>
          <w:szCs w:val="32"/>
        </w:rPr>
        <w:t>1块钱领到了10个鸡蛋，并根据店员提供的二维码加入一个微信群，记者发现，仅仅这一家店铺就有十几个微信群，微信群里有几百人。（微信群名马赛克处理）</w:t>
      </w:r>
    </w:p>
    <w:p w14:paraId="55A34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【同期声】（非正常拍摄，马赛克）</w:t>
      </w:r>
    </w:p>
    <w:p w14:paraId="3EFCA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（江津已经十几个群了将近，是吧。）嗯。（队伍庞大。）</w:t>
      </w:r>
    </w:p>
    <w:p w14:paraId="2F4CF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【正文】虽然加入店铺的微信群，但记者发现，剩余的</w:t>
      </w:r>
      <w:r>
        <w:rPr>
          <w:rFonts w:ascii="仿宋" w:hAnsi="仿宋" w:eastAsia="仿宋"/>
          <w:sz w:val="32"/>
          <w:szCs w:val="32"/>
        </w:rPr>
        <w:t>30颗鸡蛋，则需要通过按时观看直播领取“福利券”的方式依次获得。在被邀请进直播微信群后，记者跟踪观看了近三周的直播内容，刚开始时，主播还只是唱歌、聊天，按时发放所谓的“福利券”，但经过一段时间的营销攻势，直播风格就开始变得魔幻起来，浮夸的语言将一些产品功效描绘得天花乱坠。</w:t>
      </w:r>
    </w:p>
    <w:p w14:paraId="37E37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【直播画面】（部分马赛克处理）</w:t>
      </w:r>
    </w:p>
    <w:p w14:paraId="4B372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我们这款太赫兹波功能养生鞋，它号称是生命之光，也可是说是带动我们人类二次生命的一款养生鞋。</w:t>
      </w:r>
    </w:p>
    <w:p w14:paraId="595C8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源于太空搭载的药食同源的，就是说，有病治病，无病防病。</w:t>
      </w:r>
    </w:p>
    <w:p w14:paraId="4CB48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【演播室</w:t>
      </w:r>
      <w:r>
        <w:rPr>
          <w:rFonts w:ascii="仿宋" w:hAnsi="仿宋" w:eastAsia="仿宋"/>
          <w:sz w:val="32"/>
          <w:szCs w:val="32"/>
        </w:rPr>
        <w:t>出像</w:t>
      </w:r>
      <w:r>
        <w:rPr>
          <w:rFonts w:hint="eastAsia" w:ascii="仿宋" w:hAnsi="仿宋" w:eastAsia="仿宋"/>
          <w:sz w:val="32"/>
          <w:szCs w:val="32"/>
        </w:rPr>
        <w:t>】这些网络直播究竟是什么样的魔力吸引了大量中老年人痴迷观看，冲动消费的背后有没有陷阱，遇到问题又该如何处理，我们</w:t>
      </w:r>
      <w:r>
        <w:rPr>
          <w:rFonts w:ascii="仿宋" w:hAnsi="仿宋" w:eastAsia="仿宋"/>
          <w:sz w:val="32"/>
          <w:szCs w:val="32"/>
        </w:rPr>
        <w:t>的节目</w:t>
      </w:r>
      <w:r>
        <w:rPr>
          <w:rFonts w:hint="eastAsia" w:ascii="仿宋" w:hAnsi="仿宋" w:eastAsia="仿宋"/>
          <w:sz w:val="32"/>
          <w:szCs w:val="32"/>
        </w:rPr>
        <w:t>继续关注。</w:t>
      </w:r>
    </w:p>
    <w:p w14:paraId="2E0D7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正文】在这些直播平台上“卧底”了近一个月，记者发现，除了主播在带货时采用了不少浮夸的语言宣传外，并没有对中老年消费者采取强制消费或捆绑消费的手段，这些店铺和电商平台为什么会把目光放在中老年人身上？一些中老年人告诉记者：随着自己年龄的增长，社会角色发生转变，社交圈逐渐缩小，子女又因工作忙碌陪伴时间有限，这使得他们内心的情感需求愈发强烈。不少电商平台通过情感诱导的方式，如在直播中对中老年人嘘寒问暖，扮演起“云家人”的角色，让他们感受到久违的关怀，从而获取信任，利用老年用户渴望关怀的心理，诱导他们下单购买产品。此外，中老年人在消费决策时，更倾向于依赖经验和他人的推荐，如果他们信任的人，如情感主播、所谓的</w:t>
      </w:r>
      <w:r>
        <w:rPr>
          <w:rFonts w:ascii="仿宋" w:hAnsi="仿宋" w:eastAsia="仿宋"/>
          <w:sz w:val="32"/>
          <w:szCs w:val="32"/>
        </w:rPr>
        <w:t>“专家”推荐某款商品，他们很容易就会相信并购买。</w:t>
      </w:r>
    </w:p>
    <w:p w14:paraId="371F5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【正文】记者随后来到区市场监管局消费者权益保护科进行了解。</w:t>
      </w:r>
    </w:p>
    <w:p w14:paraId="7FA9A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【采访】区市场监管局消费者保护权益科</w:t>
      </w:r>
      <w:r>
        <w:rPr>
          <w:rFonts w:ascii="仿宋" w:hAnsi="仿宋" w:eastAsia="仿宋"/>
          <w:sz w:val="32"/>
          <w:szCs w:val="32"/>
        </w:rPr>
        <w:t xml:space="preserve"> 科长 卿德华</w:t>
      </w:r>
    </w:p>
    <w:p w14:paraId="349B9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消费者在电商购物的时候，优先选择经营时间长、信誉度高、访问量大、资质齐全的购物网站及直播平台；防止误入钓鱼网站购物；消费者对商品信息、购买规则，应及时向商家、平台客服或者是相关行政部门咨询；尤其是对预付定金、商品介绍、赠品信息、退换货规则等，要慎对；切忌冲动消费和资源浪费。</w:t>
      </w:r>
    </w:p>
    <w:p w14:paraId="0C055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【正文】市场监管部门还提醒广大消费者，消费者要妥善保管支付记录、订单号等有效购物凭证。若发生消费纠纷，第一时间协商解决，假如协商不成，请拨打经营者实际经营地或平台经营者住所地的</w:t>
      </w:r>
      <w:r>
        <w:rPr>
          <w:rFonts w:ascii="仿宋" w:hAnsi="仿宋" w:eastAsia="仿宋"/>
          <w:sz w:val="32"/>
          <w:szCs w:val="32"/>
        </w:rPr>
        <w:t>12315，寻求合法权益的保护，同时也可以通过法律途径维护合法权益。</w:t>
      </w:r>
    </w:p>
    <w:p w14:paraId="5E742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【结束语】电商购物的发展，给消费带来便利、活跃了消费市场，同时也给了一些不良商家可乘之机，各种“福利”活动让老人患上“网瘾”，感觉有奔头、有获益，进而产生不必要的花费。不过</w:t>
      </w:r>
      <w:r>
        <w:rPr>
          <w:rFonts w:ascii="仿宋" w:hAnsi="仿宋" w:eastAsia="仿宋"/>
          <w:sz w:val="32"/>
          <w:szCs w:val="32"/>
        </w:rPr>
        <w:t>这里面的直播商品</w:t>
      </w:r>
      <w:r>
        <w:rPr>
          <w:rFonts w:hint="eastAsia" w:ascii="仿宋" w:hAnsi="仿宋" w:eastAsia="仿宋"/>
          <w:sz w:val="32"/>
          <w:szCs w:val="32"/>
        </w:rPr>
        <w:t>有无相关资质、能否为用户提供售后服务，在直播中只字未提，这些商品的质量真假更是不得而知。中老年群体对于健康知识有巨大需求，但在知识获取上存在一定壁垒，因此子女们和社会应一起为中老年人适应新媒体传播方式、加强科普宣传，在网络世界筑起防线。也让消费者在选购保健食品时，也要明确自身需求、咨询专业人士、选择正规渠道，理性对待电商购物。民生无小事，件件看落实，如果您有什么烦心事儿、困难事儿，或者对节目有什么建议意见，可以通过最江津APP，</w:t>
      </w:r>
      <w:r>
        <w:rPr>
          <w:rFonts w:ascii="仿宋" w:hAnsi="仿宋" w:eastAsia="仿宋"/>
          <w:sz w:val="32"/>
          <w:szCs w:val="32"/>
        </w:rPr>
        <w:t>江津发布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江津融媒</w:t>
      </w:r>
      <w:r>
        <w:rPr>
          <w:rFonts w:hint="eastAsia" w:ascii="仿宋" w:hAnsi="仿宋" w:eastAsia="仿宋"/>
          <w:sz w:val="32"/>
          <w:szCs w:val="32"/>
        </w:rPr>
        <w:t>微信</w:t>
      </w:r>
      <w:r>
        <w:rPr>
          <w:rFonts w:ascii="仿宋" w:hAnsi="仿宋" w:eastAsia="仿宋"/>
          <w:sz w:val="32"/>
          <w:szCs w:val="32"/>
        </w:rPr>
        <w:t>公众号登录江津融媒体中心网络问政平台，</w:t>
      </w:r>
      <w:r>
        <w:rPr>
          <w:rFonts w:hint="eastAsia" w:ascii="仿宋" w:hAnsi="仿宋" w:eastAsia="仿宋"/>
          <w:sz w:val="32"/>
          <w:szCs w:val="32"/>
        </w:rPr>
        <w:t>给栏目留言，我们下期节目再会。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1F7"/>
    <w:rsid w:val="002B29B9"/>
    <w:rsid w:val="009F6EEB"/>
    <w:rsid w:val="00AB71F7"/>
    <w:rsid w:val="00B40634"/>
    <w:rsid w:val="08533D34"/>
    <w:rsid w:val="098A46BA"/>
    <w:rsid w:val="1EE36564"/>
    <w:rsid w:val="46F5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1990</Words>
  <Characters>1999</Characters>
  <Lines>14</Lines>
  <Paragraphs>4</Paragraphs>
  <TotalTime>28</TotalTime>
  <ScaleCrop>false</ScaleCrop>
  <LinksUpToDate>false</LinksUpToDate>
  <CharactersWithSpaces>2021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2026-03-13T03:54:00Z</dcterms:created>
  <dc:creator>Administrator</dc:creator>
  <cp:lastModifiedBy>陈涛</cp:lastModifiedBy>
  <dcterms:modified xsi:type="dcterms:W3CDTF">2026-03-14T06:51:44Z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eyJoZGlkIjoiYTdhMTllMGZiNWFhYzgzODMwOTBjZjRlNjZjZDAxNzIiLCJ1c2VySWQiOiIxNjgyNzE4OTg5In0=</vt:lpwstr>
  </property>
  <property fmtid="{D5CDD505-2E9C-101B-9397-08002B2CF9AE}" pid="3" name="KSOProductBuildVer">
    <vt:lpwstr>2052-12.1.0.20784</vt:lpwstr>
  </property>
  <property fmtid="{D5CDD505-2E9C-101B-9397-08002B2CF9AE}" pid="4" name="ICV">
    <vt:lpwstr>CF4F983A045540C09BDAFA6D441072B5_13</vt:lpwstr>
  </property>
</Properties>
</file>